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58" w:rsidRDefault="00395D58" w:rsidP="00395D58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 2</w:t>
      </w:r>
    </w:p>
    <w:p w:rsidR="00395D58" w:rsidRPr="00D53213" w:rsidRDefault="00395D58" w:rsidP="00395D58">
      <w:pPr>
        <w:spacing w:line="360" w:lineRule="auto"/>
        <w:jc w:val="center"/>
        <w:rPr>
          <w:sz w:val="26"/>
          <w:szCs w:val="26"/>
        </w:rPr>
      </w:pPr>
      <w:r w:rsidRPr="00D53213">
        <w:rPr>
          <w:rStyle w:val="Vnbnnidung"/>
          <w:b/>
          <w:bCs/>
        </w:rPr>
        <w:t>TỜ KHAI XÁC ĐỊNH DOANH NGHIỆP SIÊU NHỎ, DOA</w:t>
      </w:r>
      <w:r>
        <w:rPr>
          <w:rStyle w:val="Vnbnnidung"/>
          <w:b/>
          <w:bCs/>
        </w:rPr>
        <w:t xml:space="preserve">NH NGHIỆP NHỎ, DOANH NGHIỆP VỪA </w:t>
      </w:r>
      <w:r w:rsidRPr="00D53213">
        <w:rPr>
          <w:rStyle w:val="Vnbnnidung"/>
          <w:b/>
          <w:bCs/>
        </w:rPr>
        <w:t>VÀ ĐỀ XUẤT NHU CẦU HỖ TRỢ</w:t>
      </w:r>
    </w:p>
    <w:p w:rsidR="00395D58" w:rsidRPr="00D53213" w:rsidRDefault="00395D58" w:rsidP="00395D58">
      <w:pPr>
        <w:pStyle w:val="Vnbnnidung0"/>
        <w:spacing w:after="0" w:line="360" w:lineRule="auto"/>
        <w:ind w:firstLine="0"/>
        <w:jc w:val="center"/>
        <w:rPr>
          <w:rStyle w:val="Vnbnnidung"/>
          <w:i/>
          <w:iCs/>
          <w:color w:val="000000"/>
          <w:lang w:eastAsia="vi-VN"/>
        </w:rPr>
      </w:pPr>
      <w:r w:rsidRPr="00D53213">
        <w:rPr>
          <w:rStyle w:val="Vnbnnidung"/>
          <w:i/>
          <w:iCs/>
          <w:color w:val="000000"/>
          <w:lang w:eastAsia="vi-VN"/>
        </w:rPr>
        <w:t>(Kèm theo Nghị định số 80/2021/NĐ-CP ngày 26 tháng 8 năm 2021 của Chính phủ)</w:t>
      </w:r>
    </w:p>
    <w:p w:rsidR="00395D58" w:rsidRPr="00D53213" w:rsidRDefault="00395D58" w:rsidP="00395D58">
      <w:pPr>
        <w:pStyle w:val="Vnbnnidung0"/>
        <w:spacing w:after="0" w:line="360" w:lineRule="auto"/>
        <w:ind w:firstLine="0"/>
        <w:jc w:val="center"/>
        <w:rPr>
          <w:rStyle w:val="Vnbnnidung"/>
          <w:i/>
          <w:iCs/>
          <w:color w:val="000000"/>
          <w:lang w:eastAsia="vi-VN"/>
        </w:rPr>
      </w:pPr>
      <w:r w:rsidRPr="00D53213">
        <w:rPr>
          <w:rStyle w:val="Vnbnnidung"/>
          <w:i/>
          <w:iCs/>
          <w:color w:val="000000"/>
          <w:lang w:eastAsia="vi-VN"/>
        </w:rPr>
        <w:t>______________</w:t>
      </w:r>
    </w:p>
    <w:p w:rsidR="00395D58" w:rsidRPr="00D53213" w:rsidRDefault="00395D58" w:rsidP="00395D58">
      <w:pPr>
        <w:pStyle w:val="Vnbnnidung0"/>
        <w:tabs>
          <w:tab w:val="left" w:pos="891"/>
        </w:tabs>
        <w:spacing w:after="0" w:line="360" w:lineRule="auto"/>
        <w:ind w:firstLine="142"/>
        <w:jc w:val="both"/>
        <w:rPr>
          <w:color w:val="000000"/>
        </w:rPr>
      </w:pPr>
      <w:bookmarkStart w:id="0" w:name="bookmark239"/>
      <w:r w:rsidRPr="00D53213">
        <w:rPr>
          <w:rStyle w:val="Vnbnnidung"/>
          <w:color w:val="000000"/>
          <w:lang w:eastAsia="vi-VN"/>
        </w:rPr>
        <w:t>1</w:t>
      </w:r>
      <w:bookmarkEnd w:id="0"/>
      <w:r w:rsidRPr="00D53213">
        <w:rPr>
          <w:rStyle w:val="Vnbnnidung"/>
          <w:color w:val="000000"/>
          <w:lang w:eastAsia="vi-VN"/>
        </w:rPr>
        <w:t>. Thông tin chung về doanh nghiệp:</w:t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Tên doanh nghiệp: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Mã số doanh nghiệp/Mã số thuế: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Loại hình doanh nghiệp: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Địa chỉ trụ sở chính: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3969"/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Quận/huyện:</w:t>
      </w:r>
      <w:r w:rsidRPr="00D53213">
        <w:rPr>
          <w:rStyle w:val="Vnbnnidung"/>
          <w:color w:val="000000"/>
          <w:lang w:eastAsia="vi-VN"/>
        </w:rPr>
        <w:tab/>
        <w:t>Tỉnh/thành phố: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right" w:leader="dot" w:pos="3996"/>
          <w:tab w:val="right" w:leader="dot" w:pos="6487"/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Điện thoại:</w:t>
      </w:r>
      <w:r w:rsidRPr="00D53213">
        <w:rPr>
          <w:rStyle w:val="Vnbnnidung"/>
          <w:color w:val="000000"/>
          <w:lang w:eastAsia="vi-VN"/>
        </w:rPr>
        <w:tab/>
      </w:r>
      <w:r w:rsidRPr="00D53213">
        <w:rPr>
          <w:rStyle w:val="Vnbnnidung"/>
          <w:color w:val="000000"/>
        </w:rPr>
        <w:t>Fax:</w:t>
      </w:r>
      <w:r w:rsidRPr="00D53213">
        <w:rPr>
          <w:rStyle w:val="Vnbnnidung"/>
          <w:color w:val="000000"/>
          <w:lang w:eastAsia="vi-VN"/>
        </w:rPr>
        <w:tab/>
      </w:r>
      <w:r w:rsidRPr="00D53213">
        <w:rPr>
          <w:rStyle w:val="Vnbnnidung"/>
          <w:color w:val="000000"/>
        </w:rPr>
        <w:t>Email: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pos="927"/>
        </w:tabs>
        <w:spacing w:after="0" w:line="360" w:lineRule="auto"/>
        <w:ind w:firstLine="142"/>
        <w:jc w:val="both"/>
        <w:rPr>
          <w:color w:val="000000"/>
        </w:rPr>
      </w:pPr>
      <w:bookmarkStart w:id="1" w:name="bookmark240"/>
      <w:r w:rsidRPr="00D53213">
        <w:rPr>
          <w:rStyle w:val="Vnbnnidung"/>
          <w:color w:val="000000"/>
          <w:lang w:eastAsia="vi-VN"/>
        </w:rPr>
        <w:t>2</w:t>
      </w:r>
      <w:bookmarkEnd w:id="1"/>
      <w:r w:rsidRPr="00D53213">
        <w:rPr>
          <w:rStyle w:val="Vnbnnidung"/>
          <w:color w:val="000000"/>
          <w:lang w:eastAsia="vi-VN"/>
        </w:rPr>
        <w:t>. Thông tin xác định doanh nghiệp do phụ nữ làm chủ:</w:t>
      </w:r>
    </w:p>
    <w:p w:rsidR="00395D58" w:rsidRPr="00D53213" w:rsidRDefault="00395D58" w:rsidP="00395D58">
      <w:pPr>
        <w:pStyle w:val="Vnbnnidung0"/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Có vốn điều lệ do một hoặc nhiều phụ nữ sở hữu từ 51% trở lên:</w:t>
      </w:r>
    </w:p>
    <w:p w:rsidR="00395D58" w:rsidRPr="00D53213" w:rsidRDefault="00395D58" w:rsidP="00395D58">
      <w:pPr>
        <w:pStyle w:val="Vnbnnidung0"/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□ Có □ Không</w:t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Tên người quản lý điều hành doanh nghiệp: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pos="927"/>
        </w:tabs>
        <w:spacing w:after="0" w:line="360" w:lineRule="auto"/>
        <w:ind w:firstLine="142"/>
        <w:jc w:val="both"/>
        <w:rPr>
          <w:color w:val="000000"/>
        </w:rPr>
      </w:pPr>
      <w:bookmarkStart w:id="2" w:name="bookmark241"/>
      <w:r w:rsidRPr="00D53213">
        <w:rPr>
          <w:rStyle w:val="Vnbnnidung"/>
          <w:color w:val="000000"/>
          <w:lang w:eastAsia="vi-VN"/>
        </w:rPr>
        <w:t>3</w:t>
      </w:r>
      <w:bookmarkEnd w:id="2"/>
      <w:r w:rsidRPr="00D53213">
        <w:rPr>
          <w:rStyle w:val="Vnbnnidung"/>
          <w:color w:val="000000"/>
          <w:lang w:eastAsia="vi-VN"/>
        </w:rPr>
        <w:t>. Thông tin về tiêu chí xác định quy mô doanh nghiệp:</w:t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Lĩnh vực sản xuất, kinh doanh chính: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Số lao động tham gia bảo hiểm xã hội bình quân năm: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5851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i/>
          <w:iCs/>
          <w:color w:val="000000"/>
          <w:lang w:eastAsia="vi-VN"/>
        </w:rPr>
        <w:t xml:space="preserve">Trong đó, số lao động nữ: </w:t>
      </w:r>
      <w:r w:rsidRPr="00D53213">
        <w:rPr>
          <w:rStyle w:val="Vnbnnidung"/>
          <w:i/>
          <w:iCs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Tổng nguồn vốn: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523"/>
        </w:tabs>
        <w:spacing w:after="0" w:line="360" w:lineRule="auto"/>
        <w:ind w:firstLine="142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Tổng doanh thu năm trước liền kề: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pos="927"/>
        </w:tabs>
        <w:spacing w:after="0" w:line="360" w:lineRule="auto"/>
        <w:ind w:firstLine="142"/>
        <w:jc w:val="both"/>
        <w:rPr>
          <w:color w:val="000000"/>
        </w:rPr>
      </w:pPr>
      <w:bookmarkStart w:id="3" w:name="bookmark242"/>
      <w:r w:rsidRPr="00D53213">
        <w:rPr>
          <w:rStyle w:val="Vnbnnidung"/>
          <w:color w:val="000000"/>
          <w:lang w:eastAsia="vi-VN"/>
        </w:rPr>
        <w:t>4</w:t>
      </w:r>
      <w:bookmarkEnd w:id="3"/>
      <w:r w:rsidRPr="00D53213">
        <w:rPr>
          <w:rStyle w:val="Vnbnnidung"/>
          <w:color w:val="000000"/>
          <w:lang w:eastAsia="vi-VN"/>
        </w:rPr>
        <w:t xml:space="preserve">. Doanh nghiệp tự xác định thuộc quy mô </w:t>
      </w:r>
      <w:r w:rsidRPr="00D53213">
        <w:rPr>
          <w:rStyle w:val="Vnbnnidung"/>
          <w:i/>
          <w:iCs/>
          <w:color w:val="000000"/>
          <w:lang w:eastAsia="vi-VN"/>
        </w:rPr>
        <w:t>(tích X vào ô tương ứng):</w:t>
      </w:r>
    </w:p>
    <w:p w:rsidR="00395D58" w:rsidRPr="00D53213" w:rsidRDefault="00395D58" w:rsidP="00395D58">
      <w:pPr>
        <w:pStyle w:val="Vnbnnidung0"/>
        <w:tabs>
          <w:tab w:val="left" w:pos="873"/>
        </w:tabs>
        <w:spacing w:after="0" w:line="360" w:lineRule="auto"/>
        <w:ind w:firstLine="142"/>
        <w:jc w:val="both"/>
        <w:rPr>
          <w:color w:val="000000"/>
        </w:rPr>
      </w:pPr>
      <w:bookmarkStart w:id="4" w:name="bookmark243"/>
      <w:r w:rsidRPr="00D53213">
        <w:rPr>
          <w:rStyle w:val="Vnbnnidung"/>
          <w:color w:val="000000"/>
          <w:lang w:eastAsia="vi-VN"/>
        </w:rPr>
        <w:t>□</w:t>
      </w:r>
      <w:bookmarkEnd w:id="4"/>
      <w:r w:rsidRPr="00D53213">
        <w:rPr>
          <w:rStyle w:val="Vnbnnidung"/>
          <w:color w:val="000000"/>
          <w:lang w:eastAsia="vi-VN"/>
        </w:rPr>
        <w:t xml:space="preserve"> Doanh nghiệp siêu nhỏ □ Doanh nghiệp nhỏ □ Doanh nghiệp vừa</w:t>
      </w:r>
    </w:p>
    <w:p w:rsidR="00395D58" w:rsidRPr="00D53213" w:rsidRDefault="00395D58" w:rsidP="00395D58">
      <w:pPr>
        <w:pStyle w:val="Vnbnnidung0"/>
        <w:tabs>
          <w:tab w:val="left" w:pos="963"/>
        </w:tabs>
        <w:spacing w:after="0" w:line="360" w:lineRule="auto"/>
        <w:ind w:firstLine="142"/>
        <w:jc w:val="both"/>
        <w:rPr>
          <w:color w:val="000000"/>
        </w:rPr>
      </w:pPr>
      <w:bookmarkStart w:id="5" w:name="bookmark244"/>
      <w:r w:rsidRPr="00D53213">
        <w:rPr>
          <w:rStyle w:val="Vnbnnidung"/>
          <w:color w:val="000000"/>
          <w:lang w:eastAsia="vi-VN"/>
        </w:rPr>
        <w:t>5</w:t>
      </w:r>
      <w:bookmarkEnd w:id="5"/>
      <w:r w:rsidRPr="00D53213">
        <w:rPr>
          <w:rStyle w:val="Vnbnnidung"/>
          <w:color w:val="000000"/>
          <w:lang w:eastAsia="vi-VN"/>
        </w:rPr>
        <w:t>. Các nội dung đề xuất hỗ trợ (Doanh nghiệp lựa chọn một hoặc nhiều nội dung hỗ trợ):</w:t>
      </w:r>
    </w:p>
    <w:p w:rsidR="00395D58" w:rsidRPr="00D53213" w:rsidRDefault="00395D58" w:rsidP="00395D58">
      <w:pPr>
        <w:pStyle w:val="Vnbnnidung0"/>
        <w:tabs>
          <w:tab w:val="left" w:pos="873"/>
          <w:tab w:val="left" w:leader="dot" w:pos="8970"/>
        </w:tabs>
        <w:spacing w:after="0" w:line="360" w:lineRule="auto"/>
        <w:ind w:firstLine="142"/>
        <w:jc w:val="both"/>
        <w:rPr>
          <w:color w:val="000000"/>
        </w:rPr>
      </w:pPr>
      <w:bookmarkStart w:id="6" w:name="bookmark245"/>
      <w:r w:rsidRPr="00D53213">
        <w:rPr>
          <w:rStyle w:val="Vnbnnidung"/>
          <w:color w:val="000000"/>
          <w:lang w:eastAsia="vi-VN"/>
        </w:rPr>
        <w:t>□</w:t>
      </w:r>
      <w:bookmarkEnd w:id="6"/>
      <w:r w:rsidRPr="00D53213">
        <w:rPr>
          <w:rStyle w:val="Vnbnnidung"/>
          <w:color w:val="000000"/>
          <w:lang w:eastAsia="vi-VN"/>
        </w:rPr>
        <w:t xml:space="preserve"> Hỗ trợ công nghệ: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pos="873"/>
          <w:tab w:val="left" w:leader="dot" w:pos="8970"/>
        </w:tabs>
        <w:spacing w:after="0" w:line="360" w:lineRule="auto"/>
        <w:ind w:firstLine="142"/>
        <w:jc w:val="both"/>
        <w:rPr>
          <w:color w:val="000000"/>
        </w:rPr>
      </w:pPr>
      <w:r>
        <w:rPr>
          <w:rStyle w:val="Vnbnnidung"/>
          <w:color w:val="000000"/>
          <w:lang w:eastAsia="vi-VN"/>
        </w:rPr>
        <w:t>X</w:t>
      </w:r>
      <w:r w:rsidRPr="00D53213">
        <w:rPr>
          <w:rStyle w:val="Vnbnnidung"/>
          <w:color w:val="000000"/>
          <w:lang w:eastAsia="vi-VN"/>
        </w:rPr>
        <w:t xml:space="preserve"> Hỗ trợ tư vấn:</w:t>
      </w:r>
      <w:r>
        <w:rPr>
          <w:rStyle w:val="Vnbnnidung"/>
          <w:color w:val="000000"/>
          <w:lang w:eastAsia="vi-VN"/>
        </w:rPr>
        <w:t xml:space="preserve"> Hỗ trợ tư vấn chuyên sâu</w:t>
      </w:r>
    </w:p>
    <w:p w:rsidR="00395D58" w:rsidRPr="00D53213" w:rsidRDefault="00395D58" w:rsidP="00395D58">
      <w:pPr>
        <w:pStyle w:val="Vnbnnidung0"/>
        <w:tabs>
          <w:tab w:val="left" w:pos="877"/>
          <w:tab w:val="left" w:leader="dot" w:pos="8970"/>
        </w:tabs>
        <w:spacing w:after="0" w:line="360" w:lineRule="auto"/>
        <w:ind w:firstLine="142"/>
        <w:jc w:val="both"/>
        <w:rPr>
          <w:color w:val="000000"/>
        </w:rPr>
      </w:pPr>
      <w:bookmarkStart w:id="7" w:name="bookmark247"/>
      <w:r w:rsidRPr="00D53213">
        <w:rPr>
          <w:rStyle w:val="Vnbnnidung"/>
          <w:color w:val="000000"/>
          <w:lang w:eastAsia="vi-VN"/>
        </w:rPr>
        <w:t>□</w:t>
      </w:r>
      <w:bookmarkEnd w:id="7"/>
      <w:r w:rsidRPr="00D53213">
        <w:rPr>
          <w:rStyle w:val="Vnbnnidung"/>
          <w:color w:val="000000"/>
          <w:lang w:eastAsia="vi-VN"/>
        </w:rPr>
        <w:t xml:space="preserve"> Hỗ trợ phát triển nguồn nhân lực: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pos="877"/>
          <w:tab w:val="left" w:leader="dot" w:pos="8970"/>
        </w:tabs>
        <w:spacing w:after="0" w:line="360" w:lineRule="auto"/>
        <w:ind w:firstLine="142"/>
        <w:jc w:val="both"/>
        <w:rPr>
          <w:rStyle w:val="Vnbnnidung"/>
          <w:color w:val="000000"/>
          <w:lang w:eastAsia="vi-VN"/>
        </w:rPr>
      </w:pPr>
      <w:bookmarkStart w:id="8" w:name="bookmark248"/>
      <w:r w:rsidRPr="00D53213">
        <w:rPr>
          <w:rStyle w:val="Vnbnnidung"/>
          <w:color w:val="000000"/>
          <w:lang w:eastAsia="vi-VN"/>
        </w:rPr>
        <w:t>□</w:t>
      </w:r>
      <w:bookmarkEnd w:id="8"/>
      <w:r w:rsidRPr="00D53213">
        <w:rPr>
          <w:rStyle w:val="Vnbnnidung"/>
          <w:color w:val="000000"/>
          <w:lang w:eastAsia="vi-VN"/>
        </w:rPr>
        <w:t xml:space="preserve"> Hỗ trợ doanh nghiệp nhỏ và vừa chuyển đổi từ hộ kinh doanh: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970"/>
        </w:tabs>
        <w:spacing w:after="0" w:line="360" w:lineRule="auto"/>
        <w:ind w:firstLine="142"/>
        <w:jc w:val="both"/>
        <w:rPr>
          <w:rStyle w:val="Vnbnnidung"/>
          <w:color w:val="000000"/>
          <w:lang w:eastAsia="vi-VN"/>
        </w:rPr>
      </w:pPr>
      <w:r w:rsidRPr="00D53213">
        <w:rPr>
          <w:rStyle w:val="Vnbnnidung"/>
          <w:color w:val="000000"/>
          <w:lang w:eastAsia="vi-VN"/>
        </w:rPr>
        <w:t>□ Hỗ trợ doanh nghiệp nhỏ và vừa khởi nghiệp sáng tạo: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Vnbnnidung0"/>
        <w:tabs>
          <w:tab w:val="left" w:leader="dot" w:pos="8970"/>
        </w:tabs>
        <w:spacing w:after="0" w:line="360" w:lineRule="auto"/>
        <w:ind w:firstLine="142"/>
        <w:jc w:val="both"/>
        <w:rPr>
          <w:rStyle w:val="Vnbnnidung"/>
          <w:color w:val="000000"/>
          <w:lang w:eastAsia="vi-VN"/>
        </w:rPr>
      </w:pPr>
      <w:r w:rsidRPr="00D53213">
        <w:rPr>
          <w:rStyle w:val="Vnbnnidung"/>
          <w:color w:val="000000"/>
          <w:lang w:eastAsia="vi-VN"/>
        </w:rPr>
        <w:lastRenderedPageBreak/>
        <w:t>□ Hỗ trợ doanh nghiệp nhỏ và vừa tham gia cụm liên kết ngành, chuỗi giá trị:</w:t>
      </w:r>
      <w:r w:rsidRPr="00D53213">
        <w:rPr>
          <w:rStyle w:val="Vnbnnidung"/>
          <w:color w:val="000000"/>
          <w:lang w:eastAsia="vi-VN"/>
        </w:rPr>
        <w:tab/>
      </w:r>
    </w:p>
    <w:p w:rsidR="00395D58" w:rsidRPr="00D53213" w:rsidRDefault="00395D58" w:rsidP="00395D58">
      <w:pPr>
        <w:pStyle w:val="Tiu10"/>
        <w:keepNext/>
        <w:keepLines/>
        <w:spacing w:after="0" w:line="360" w:lineRule="auto"/>
        <w:ind w:firstLine="142"/>
        <w:jc w:val="both"/>
        <w:rPr>
          <w:color w:val="000000"/>
          <w:sz w:val="26"/>
          <w:szCs w:val="26"/>
        </w:rPr>
      </w:pPr>
      <w:bookmarkStart w:id="9" w:name="bookmark249"/>
      <w:bookmarkStart w:id="10" w:name="bookmark250"/>
      <w:r w:rsidRPr="00D53213">
        <w:rPr>
          <w:rStyle w:val="Tiu1"/>
          <w:color w:val="000000"/>
          <w:sz w:val="26"/>
          <w:szCs w:val="26"/>
          <w:lang w:eastAsia="vi-VN"/>
        </w:rPr>
        <w:t>DOANH NGHIỆP CAM KẾT</w:t>
      </w:r>
      <w:bookmarkEnd w:id="9"/>
      <w:bookmarkEnd w:id="10"/>
    </w:p>
    <w:p w:rsidR="00395D58" w:rsidRPr="00D53213" w:rsidRDefault="00395D58" w:rsidP="00395D58">
      <w:pPr>
        <w:pStyle w:val="Vnbnnidung0"/>
        <w:tabs>
          <w:tab w:val="left" w:pos="1028"/>
        </w:tabs>
        <w:spacing w:after="0" w:line="360" w:lineRule="auto"/>
        <w:ind w:firstLine="142"/>
        <w:jc w:val="both"/>
        <w:rPr>
          <w:color w:val="000000"/>
        </w:rPr>
      </w:pPr>
      <w:bookmarkStart w:id="11" w:name="bookmark251"/>
      <w:r w:rsidRPr="00D53213">
        <w:rPr>
          <w:rStyle w:val="Vnbnnidung"/>
          <w:color w:val="000000"/>
          <w:lang w:eastAsia="vi-VN"/>
        </w:rPr>
        <w:t>1</w:t>
      </w:r>
      <w:bookmarkEnd w:id="11"/>
      <w:r w:rsidRPr="00D53213">
        <w:rPr>
          <w:rStyle w:val="Vnbnnidung"/>
          <w:color w:val="000000"/>
          <w:lang w:eastAsia="vi-VN"/>
        </w:rPr>
        <w:t>. Về tính chính xác liên quan tới thông tin của doanh nghiệp.</w:t>
      </w:r>
    </w:p>
    <w:p w:rsidR="00395D58" w:rsidRPr="00D53213" w:rsidRDefault="00395D58" w:rsidP="00395D58">
      <w:pPr>
        <w:pStyle w:val="Vnbnnidung0"/>
        <w:tabs>
          <w:tab w:val="left" w:pos="1056"/>
        </w:tabs>
        <w:spacing w:after="0" w:line="360" w:lineRule="auto"/>
        <w:ind w:firstLine="142"/>
        <w:jc w:val="both"/>
        <w:rPr>
          <w:color w:val="000000"/>
        </w:rPr>
      </w:pPr>
      <w:bookmarkStart w:id="12" w:name="bookmark252"/>
      <w:r w:rsidRPr="00D53213">
        <w:rPr>
          <w:rStyle w:val="Vnbnnidung"/>
          <w:color w:val="000000"/>
          <w:lang w:eastAsia="vi-VN"/>
        </w:rPr>
        <w:t>2</w:t>
      </w:r>
      <w:bookmarkEnd w:id="12"/>
      <w:r w:rsidRPr="00D53213">
        <w:rPr>
          <w:rStyle w:val="Vnbnnidung"/>
          <w:color w:val="000000"/>
          <w:lang w:eastAsia="vi-VN"/>
        </w:rPr>
        <w:t>. Chấp hành nghiêm chỉnh các quy định của pháp luật Việt Nam.</w:t>
      </w:r>
    </w:p>
    <w:p w:rsidR="00395D58" w:rsidRPr="00D53213" w:rsidRDefault="00395D58" w:rsidP="00395D58">
      <w:pPr>
        <w:pStyle w:val="Vnbnnidung0"/>
        <w:tabs>
          <w:tab w:val="left" w:leader="dot" w:pos="4972"/>
        </w:tabs>
        <w:spacing w:after="0" w:line="360" w:lineRule="auto"/>
        <w:ind w:firstLine="720"/>
        <w:jc w:val="both"/>
        <w:rPr>
          <w:rStyle w:val="Vnbnnidung"/>
          <w:color w:val="000000"/>
          <w:lang w:eastAsia="vi-VN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395D58" w:rsidRPr="00D53213" w:rsidTr="008F5C58">
        <w:tc>
          <w:tcPr>
            <w:tcW w:w="3969" w:type="dxa"/>
            <w:shd w:val="clear" w:color="auto" w:fill="auto"/>
          </w:tcPr>
          <w:p w:rsidR="00395D58" w:rsidRPr="00D53213" w:rsidRDefault="00395D58" w:rsidP="008F5C58">
            <w:pPr>
              <w:pStyle w:val="Vnbnnidung0"/>
              <w:tabs>
                <w:tab w:val="left" w:leader="dot" w:pos="4972"/>
              </w:tabs>
              <w:spacing w:after="0" w:line="360" w:lineRule="auto"/>
              <w:ind w:firstLine="0"/>
              <w:jc w:val="center"/>
              <w:rPr>
                <w:rStyle w:val="Vnbnnidung"/>
                <w:color w:val="000000"/>
                <w:lang w:eastAsia="vi-VN"/>
              </w:rPr>
            </w:pPr>
          </w:p>
        </w:tc>
        <w:tc>
          <w:tcPr>
            <w:tcW w:w="5245" w:type="dxa"/>
            <w:shd w:val="clear" w:color="auto" w:fill="auto"/>
          </w:tcPr>
          <w:p w:rsidR="00395D58" w:rsidRPr="00D53213" w:rsidRDefault="00395D58" w:rsidP="008F5C58">
            <w:pPr>
              <w:pStyle w:val="Vnbnnidung0"/>
              <w:spacing w:after="0" w:line="36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Vnbnnidung"/>
                <w:i/>
                <w:iCs/>
                <w:color w:val="000000"/>
                <w:lang w:eastAsia="vi-VN"/>
              </w:rPr>
              <w:t>Hà Nội</w:t>
            </w:r>
            <w:r w:rsidRPr="00D53213">
              <w:rPr>
                <w:rStyle w:val="Vnbnnidung"/>
                <w:i/>
                <w:iCs/>
                <w:color w:val="000000"/>
                <w:lang w:eastAsia="vi-VN"/>
              </w:rPr>
              <w:t xml:space="preserve">, ngày </w:t>
            </w:r>
            <w:r>
              <w:rPr>
                <w:rStyle w:val="Vnbnnidung"/>
                <w:i/>
                <w:iCs/>
                <w:color w:val="000000"/>
                <w:lang w:eastAsia="vi-VN"/>
              </w:rPr>
              <w:t>…</w:t>
            </w:r>
            <w:bookmarkStart w:id="13" w:name="_GoBack"/>
            <w:bookmarkEnd w:id="13"/>
            <w:r w:rsidRPr="00D53213">
              <w:rPr>
                <w:rStyle w:val="Vnbnnidung"/>
                <w:i/>
                <w:iCs/>
                <w:color w:val="000000"/>
                <w:lang w:eastAsia="vi-VN"/>
              </w:rPr>
              <w:t>.</w:t>
            </w:r>
            <w:r>
              <w:rPr>
                <w:rStyle w:val="Vnbnnidung"/>
                <w:i/>
                <w:iCs/>
                <w:color w:val="000000"/>
                <w:lang w:eastAsia="vi-VN"/>
              </w:rPr>
              <w:t>...</w:t>
            </w:r>
            <w:r w:rsidRPr="00D53213">
              <w:rPr>
                <w:rStyle w:val="Vnbnnidung"/>
                <w:i/>
                <w:iCs/>
                <w:color w:val="000000"/>
                <w:lang w:eastAsia="vi-VN"/>
              </w:rPr>
              <w:t xml:space="preserve"> tháng </w:t>
            </w:r>
            <w:r>
              <w:rPr>
                <w:rStyle w:val="Vnbnnidung"/>
                <w:i/>
                <w:iCs/>
                <w:color w:val="000000"/>
                <w:lang w:eastAsia="vi-VN"/>
              </w:rPr>
              <w:t>…..</w:t>
            </w:r>
            <w:r w:rsidRPr="00D53213">
              <w:rPr>
                <w:rStyle w:val="Vnbnnidung"/>
                <w:i/>
                <w:iCs/>
                <w:color w:val="000000"/>
                <w:lang w:eastAsia="vi-VN"/>
              </w:rPr>
              <w:t xml:space="preserve">.. năm </w:t>
            </w:r>
            <w:r>
              <w:rPr>
                <w:rStyle w:val="Vnbnnidung"/>
                <w:i/>
                <w:iCs/>
                <w:color w:val="000000"/>
                <w:lang w:eastAsia="vi-VN"/>
              </w:rPr>
              <w:t>2023</w:t>
            </w:r>
          </w:p>
          <w:p w:rsidR="00395D58" w:rsidRPr="00D53213" w:rsidRDefault="00395D58" w:rsidP="008F5C58">
            <w:pPr>
              <w:pStyle w:val="Vnbnnidung0"/>
              <w:spacing w:after="0" w:line="360" w:lineRule="auto"/>
              <w:ind w:firstLine="80"/>
              <w:jc w:val="center"/>
              <w:rPr>
                <w:rStyle w:val="Vnbnnidung"/>
                <w:i/>
                <w:iCs/>
                <w:color w:val="000000"/>
                <w:lang w:eastAsia="vi-VN"/>
              </w:rPr>
            </w:pPr>
            <w:r w:rsidRPr="00D53213">
              <w:rPr>
                <w:rStyle w:val="Vnbnnidung"/>
                <w:b/>
                <w:bCs/>
                <w:color w:val="000000"/>
                <w:lang w:eastAsia="vi-VN"/>
              </w:rPr>
              <w:t>ĐẠI DIỆN HỢP PHÁP DOANH NGHIỆP</w:t>
            </w:r>
            <w:r w:rsidRPr="00D53213">
              <w:rPr>
                <w:rStyle w:val="Vnbnnidung"/>
                <w:b/>
                <w:bCs/>
                <w:color w:val="000000"/>
                <w:lang w:eastAsia="vi-VN"/>
              </w:rPr>
              <w:br/>
            </w:r>
            <w:r w:rsidRPr="00D53213">
              <w:rPr>
                <w:rStyle w:val="Vnbnnidung"/>
                <w:i/>
                <w:iCs/>
                <w:color w:val="000000"/>
                <w:lang w:eastAsia="vi-VN"/>
              </w:rPr>
              <w:t>(Ký, ghi rõ họ tên; chức vụ và đóng dấu)</w:t>
            </w:r>
          </w:p>
          <w:p w:rsidR="00395D58" w:rsidRPr="00D53213" w:rsidRDefault="00395D58" w:rsidP="008F5C58">
            <w:pPr>
              <w:pStyle w:val="Vnbnnidung0"/>
              <w:spacing w:after="0" w:line="360" w:lineRule="auto"/>
              <w:ind w:firstLine="0"/>
              <w:jc w:val="center"/>
              <w:rPr>
                <w:rStyle w:val="Vnbnnidung"/>
                <w:color w:val="000000"/>
              </w:rPr>
            </w:pPr>
          </w:p>
        </w:tc>
      </w:tr>
    </w:tbl>
    <w:p w:rsidR="00395D58" w:rsidRPr="00D53213" w:rsidRDefault="00395D58" w:rsidP="00395D58">
      <w:pPr>
        <w:pStyle w:val="Vnbnnidung0"/>
        <w:tabs>
          <w:tab w:val="left" w:leader="dot" w:pos="4972"/>
        </w:tabs>
        <w:spacing w:after="0" w:line="360" w:lineRule="auto"/>
        <w:ind w:firstLine="720"/>
        <w:jc w:val="both"/>
        <w:rPr>
          <w:rStyle w:val="Vnbnnidung"/>
          <w:color w:val="000000"/>
          <w:lang w:eastAsia="vi-VN"/>
        </w:rPr>
      </w:pPr>
    </w:p>
    <w:p w:rsidR="00395D58" w:rsidRPr="00D53213" w:rsidRDefault="00395D58" w:rsidP="00395D58">
      <w:pPr>
        <w:pStyle w:val="Vnbnnidung0"/>
        <w:tabs>
          <w:tab w:val="left" w:leader="dot" w:pos="4972"/>
        </w:tabs>
        <w:spacing w:after="0" w:line="360" w:lineRule="auto"/>
        <w:ind w:firstLine="720"/>
        <w:jc w:val="both"/>
        <w:rPr>
          <w:color w:val="000000"/>
        </w:rPr>
      </w:pPr>
      <w:r w:rsidRPr="00D53213">
        <w:rPr>
          <w:rStyle w:val="Vnbnnidung"/>
          <w:color w:val="000000"/>
          <w:lang w:eastAsia="vi-VN"/>
        </w:rPr>
        <w:t>Hồ sơ kèm theo:</w:t>
      </w:r>
      <w:r w:rsidRPr="00D53213">
        <w:rPr>
          <w:rStyle w:val="Vnbnnidung"/>
          <w:color w:val="000000"/>
          <w:lang w:eastAsia="vi-VN"/>
        </w:rPr>
        <w:tab/>
      </w:r>
    </w:p>
    <w:p w:rsidR="006A35FD" w:rsidRDefault="006A35FD"/>
    <w:sectPr w:rsidR="006A35FD" w:rsidSect="00B34DE5">
      <w:pgSz w:w="11907" w:h="16840" w:code="9"/>
      <w:pgMar w:top="1418" w:right="1134" w:bottom="1418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82"/>
    <w:rsid w:val="00395D58"/>
    <w:rsid w:val="006A35FD"/>
    <w:rsid w:val="006A5382"/>
    <w:rsid w:val="00B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58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395D58"/>
    <w:rPr>
      <w:rFonts w:cs="Times New Roman"/>
      <w:sz w:val="26"/>
      <w:szCs w:val="26"/>
    </w:rPr>
  </w:style>
  <w:style w:type="character" w:customStyle="1" w:styleId="Tiu1">
    <w:name w:val="Tiêu đề #1_"/>
    <w:link w:val="Tiu10"/>
    <w:uiPriority w:val="99"/>
    <w:locked/>
    <w:rsid w:val="00395D58"/>
    <w:rPr>
      <w:rFonts w:cs="Times New Roman"/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395D58"/>
    <w:pPr>
      <w:widowControl w:val="0"/>
      <w:spacing w:after="220" w:line="259" w:lineRule="auto"/>
      <w:ind w:firstLine="400"/>
    </w:pPr>
    <w:rPr>
      <w:rFonts w:eastAsiaTheme="minorHAnsi"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395D58"/>
    <w:pPr>
      <w:widowControl w:val="0"/>
      <w:spacing w:after="160" w:line="276" w:lineRule="auto"/>
      <w:ind w:firstLine="560"/>
      <w:outlineLvl w:val="0"/>
    </w:pPr>
    <w:rPr>
      <w:rFonts w:eastAsiaTheme="minorHAnsi"/>
      <w:b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58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395D58"/>
    <w:rPr>
      <w:rFonts w:cs="Times New Roman"/>
      <w:sz w:val="26"/>
      <w:szCs w:val="26"/>
    </w:rPr>
  </w:style>
  <w:style w:type="character" w:customStyle="1" w:styleId="Tiu1">
    <w:name w:val="Tiêu đề #1_"/>
    <w:link w:val="Tiu10"/>
    <w:uiPriority w:val="99"/>
    <w:locked/>
    <w:rsid w:val="00395D58"/>
    <w:rPr>
      <w:rFonts w:cs="Times New Roman"/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395D58"/>
    <w:pPr>
      <w:widowControl w:val="0"/>
      <w:spacing w:after="220" w:line="259" w:lineRule="auto"/>
      <w:ind w:firstLine="400"/>
    </w:pPr>
    <w:rPr>
      <w:rFonts w:eastAsiaTheme="minorHAnsi"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395D58"/>
    <w:pPr>
      <w:widowControl w:val="0"/>
      <w:spacing w:after="160" w:line="276" w:lineRule="auto"/>
      <w:ind w:firstLine="560"/>
      <w:outlineLvl w:val="0"/>
    </w:pPr>
    <w:rPr>
      <w:rFonts w:eastAsiaTheme="minorHAnsi"/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2023-01-04T02:13:00Z</dcterms:created>
  <dcterms:modified xsi:type="dcterms:W3CDTF">2023-01-04T02:14:00Z</dcterms:modified>
</cp:coreProperties>
</file>